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655911" w14:textId="77777777" w:rsidR="00D35682" w:rsidRPr="00B944C9" w:rsidRDefault="00D35682">
      <w:pPr>
        <w:pStyle w:val="10"/>
        <w:rPr>
          <w:rFonts w:ascii="Times New Roman" w:hAnsi="Times New Roman" w:cs="Times New Roman"/>
          <w:b/>
          <w:bCs/>
          <w:sz w:val="28"/>
          <w:szCs w:val="28"/>
        </w:rPr>
      </w:pPr>
      <w:r w:rsidRPr="00B944C9">
        <w:rPr>
          <w:rFonts w:ascii="Times New Roman" w:hAnsi="Times New Roman" w:cs="Times New Roman"/>
          <w:b/>
          <w:bCs/>
          <w:sz w:val="28"/>
          <w:szCs w:val="28"/>
        </w:rPr>
        <w:t>Название</w:t>
      </w:r>
      <w:r w:rsidR="009F4719" w:rsidRPr="00B944C9">
        <w:rPr>
          <w:rFonts w:ascii="Times New Roman" w:hAnsi="Times New Roman" w:cs="Times New Roman"/>
          <w:b/>
          <w:bCs/>
          <w:sz w:val="28"/>
          <w:szCs w:val="28"/>
        </w:rPr>
        <w:t xml:space="preserve"> подразделения</w:t>
      </w:r>
      <w:r w:rsidRPr="00B944C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7C1DEFC2" w14:textId="30486556" w:rsidR="00455F57" w:rsidRPr="00B944C9" w:rsidRDefault="00837191">
      <w:pPr>
        <w:pStyle w:val="10"/>
        <w:rPr>
          <w:rFonts w:ascii="Times New Roman" w:hAnsi="Times New Roman" w:cs="Times New Roman"/>
          <w:sz w:val="28"/>
          <w:szCs w:val="28"/>
        </w:rPr>
      </w:pPr>
      <w:r w:rsidRPr="00B944C9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A005E5" w:rsidRPr="00B944C9">
        <w:rPr>
          <w:rFonts w:ascii="Times New Roman" w:hAnsi="Times New Roman" w:cs="Times New Roman"/>
          <w:sz w:val="28"/>
          <w:szCs w:val="28"/>
        </w:rPr>
        <w:t>технологии каталитических процессов (208)</w:t>
      </w:r>
      <w:r w:rsidR="00455F57" w:rsidRPr="00B944C9">
        <w:rPr>
          <w:rFonts w:ascii="Times New Roman" w:hAnsi="Times New Roman" w:cs="Times New Roman"/>
          <w:sz w:val="28"/>
          <w:szCs w:val="28"/>
        </w:rPr>
        <w:br/>
        <w:t>НТК</w:t>
      </w:r>
      <w:r w:rsidR="00642767" w:rsidRPr="00B944C9">
        <w:rPr>
          <w:rFonts w:ascii="Times New Roman" w:hAnsi="Times New Roman" w:cs="Times New Roman"/>
          <w:sz w:val="28"/>
          <w:szCs w:val="28"/>
        </w:rPr>
        <w:t xml:space="preserve"> по разработке и исследованию катализаторов нефтепереработки (035)</w:t>
      </w:r>
    </w:p>
    <w:tbl>
      <w:tblPr>
        <w:tblW w:w="14786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235"/>
        <w:gridCol w:w="2693"/>
        <w:gridCol w:w="9858"/>
      </w:tblGrid>
      <w:tr w:rsidR="00D35682" w:rsidRPr="00B944C9" w14:paraId="5B1A0FA7" w14:textId="77777777">
        <w:tc>
          <w:tcPr>
            <w:tcW w:w="4928" w:type="dxa"/>
            <w:gridSpan w:val="2"/>
          </w:tcPr>
          <w:p w14:paraId="46C951D9" w14:textId="743BF985" w:rsidR="00D35682" w:rsidRPr="00B944C9" w:rsidRDefault="00D35682" w:rsidP="00B05E5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4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Ф.И.О. руководителя </w:t>
            </w:r>
            <w:r w:rsidR="006757B4" w:rsidRPr="00B944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курсовой</w:t>
            </w:r>
            <w:r w:rsidRPr="00B944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работы</w:t>
            </w:r>
          </w:p>
        </w:tc>
        <w:tc>
          <w:tcPr>
            <w:tcW w:w="9858" w:type="dxa"/>
          </w:tcPr>
          <w:p w14:paraId="3455D005" w14:textId="44BCDA27" w:rsidR="00D35682" w:rsidRPr="00B944C9" w:rsidRDefault="00C45C7A" w:rsidP="00C45C7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4C9">
              <w:rPr>
                <w:rFonts w:ascii="Times New Roman" w:hAnsi="Times New Roman" w:cs="Times New Roman"/>
                <w:sz w:val="28"/>
                <w:szCs w:val="28"/>
              </w:rPr>
              <w:t>Казаков</w:t>
            </w:r>
            <w:r w:rsidRPr="00B944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44C9">
              <w:rPr>
                <w:rFonts w:ascii="Times New Roman" w:hAnsi="Times New Roman" w:cs="Times New Roman"/>
                <w:sz w:val="28"/>
                <w:szCs w:val="28"/>
              </w:rPr>
              <w:t>Максим</w:t>
            </w:r>
            <w:r w:rsidRPr="00B944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44C9">
              <w:rPr>
                <w:rFonts w:ascii="Times New Roman" w:hAnsi="Times New Roman" w:cs="Times New Roman"/>
                <w:sz w:val="28"/>
                <w:szCs w:val="28"/>
              </w:rPr>
              <w:t>Олегович</w:t>
            </w:r>
            <w:r w:rsidRPr="00B944C9">
              <w:rPr>
                <w:rFonts w:ascii="Times New Roman" w:hAnsi="Times New Roman" w:cs="Times New Roman"/>
                <w:sz w:val="28"/>
                <w:szCs w:val="28"/>
              </w:rPr>
              <w:t>, з</w:t>
            </w:r>
            <w:r w:rsidR="00642767" w:rsidRPr="00B944C9">
              <w:rPr>
                <w:rFonts w:ascii="Times New Roman" w:hAnsi="Times New Roman" w:cs="Times New Roman"/>
                <w:sz w:val="28"/>
                <w:szCs w:val="28"/>
              </w:rPr>
              <w:t>аместитель директора по научной работе</w:t>
            </w:r>
            <w:r w:rsidR="00906696" w:rsidRPr="00B944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81B80" w:rsidRPr="00B944C9">
              <w:rPr>
                <w:rFonts w:ascii="Times New Roman" w:hAnsi="Times New Roman" w:cs="Times New Roman"/>
                <w:sz w:val="28"/>
                <w:szCs w:val="28"/>
              </w:rPr>
              <w:t xml:space="preserve"> к.х.н.</w:t>
            </w:r>
          </w:p>
        </w:tc>
      </w:tr>
      <w:tr w:rsidR="00D35682" w:rsidRPr="00B944C9" w14:paraId="4B429585" w14:textId="77777777">
        <w:tc>
          <w:tcPr>
            <w:tcW w:w="4928" w:type="dxa"/>
            <w:gridSpan w:val="2"/>
          </w:tcPr>
          <w:p w14:paraId="11D77095" w14:textId="77777777" w:rsidR="00D35682" w:rsidRPr="00B944C9" w:rsidRDefault="00D35682" w:rsidP="00B05E5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4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Координаты руководителя дипломной работы</w:t>
            </w:r>
          </w:p>
        </w:tc>
        <w:tc>
          <w:tcPr>
            <w:tcW w:w="9858" w:type="dxa"/>
          </w:tcPr>
          <w:p w14:paraId="1106C1B9" w14:textId="38670EFF" w:rsidR="00D35682" w:rsidRPr="00B944C9" w:rsidRDefault="00F81B80" w:rsidP="00B05E5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4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kazakov@catalysis.ru</w:t>
            </w:r>
          </w:p>
        </w:tc>
      </w:tr>
      <w:tr w:rsidR="00D35682" w:rsidRPr="00B944C9" w14:paraId="0261240F" w14:textId="77777777">
        <w:tc>
          <w:tcPr>
            <w:tcW w:w="4928" w:type="dxa"/>
            <w:gridSpan w:val="2"/>
          </w:tcPr>
          <w:p w14:paraId="546EFBD0" w14:textId="77777777" w:rsidR="00D35682" w:rsidRPr="00B944C9" w:rsidRDefault="00D35682" w:rsidP="00B05E5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4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дипломной работы</w:t>
            </w:r>
          </w:p>
        </w:tc>
        <w:tc>
          <w:tcPr>
            <w:tcW w:w="9858" w:type="dxa"/>
          </w:tcPr>
          <w:p w14:paraId="40BF3500" w14:textId="64B71910" w:rsidR="00D35682" w:rsidRPr="00B944C9" w:rsidRDefault="00D35682" w:rsidP="0052204E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696" w:rsidRPr="00B944C9" w14:paraId="4481ABE9" w14:textId="77777777">
        <w:tc>
          <w:tcPr>
            <w:tcW w:w="2235" w:type="dxa"/>
            <w:vMerge w:val="restart"/>
            <w:vAlign w:val="center"/>
          </w:tcPr>
          <w:p w14:paraId="63B10BDE" w14:textId="77777777" w:rsidR="00906696" w:rsidRPr="00B944C9" w:rsidRDefault="00906696" w:rsidP="00906696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4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возможные темы курсовых работ</w:t>
            </w:r>
          </w:p>
        </w:tc>
        <w:tc>
          <w:tcPr>
            <w:tcW w:w="2693" w:type="dxa"/>
          </w:tcPr>
          <w:p w14:paraId="1A213B3D" w14:textId="77777777" w:rsidR="00906696" w:rsidRPr="00B944C9" w:rsidRDefault="00906696" w:rsidP="00906696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4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по неорганической химии (1-й курс)</w:t>
            </w:r>
          </w:p>
        </w:tc>
        <w:tc>
          <w:tcPr>
            <w:tcW w:w="9858" w:type="dxa"/>
          </w:tcPr>
          <w:p w14:paraId="07EA59BF" w14:textId="5F495F24" w:rsidR="00906696" w:rsidRPr="00B944C9" w:rsidRDefault="00906696" w:rsidP="00906696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696" w:rsidRPr="00B944C9" w14:paraId="40C5B30D" w14:textId="77777777">
        <w:tc>
          <w:tcPr>
            <w:tcW w:w="2235" w:type="dxa"/>
            <w:vMerge/>
            <w:vAlign w:val="center"/>
          </w:tcPr>
          <w:p w14:paraId="3DACD3F9" w14:textId="77777777" w:rsidR="00906696" w:rsidRPr="00B944C9" w:rsidRDefault="00906696" w:rsidP="00906696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A4CD87E" w14:textId="77777777" w:rsidR="00906696" w:rsidRPr="00B944C9" w:rsidRDefault="00906696" w:rsidP="00906696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4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по органической химии (2-й курс)</w:t>
            </w:r>
          </w:p>
        </w:tc>
        <w:tc>
          <w:tcPr>
            <w:tcW w:w="9858" w:type="dxa"/>
          </w:tcPr>
          <w:p w14:paraId="611A15DD" w14:textId="1CD3CA3D" w:rsidR="00906696" w:rsidRPr="00B944C9" w:rsidRDefault="00906696" w:rsidP="00906696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696" w:rsidRPr="00B944C9" w14:paraId="2BA82771" w14:textId="77777777">
        <w:tc>
          <w:tcPr>
            <w:tcW w:w="2235" w:type="dxa"/>
            <w:vMerge/>
            <w:vAlign w:val="center"/>
          </w:tcPr>
          <w:p w14:paraId="7B72C58C" w14:textId="77777777" w:rsidR="00906696" w:rsidRPr="00B944C9" w:rsidRDefault="00906696" w:rsidP="00906696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D11852A" w14:textId="77777777" w:rsidR="00906696" w:rsidRPr="00B944C9" w:rsidRDefault="00906696" w:rsidP="00906696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4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по аналитической химии (2-й курс)</w:t>
            </w:r>
          </w:p>
        </w:tc>
        <w:tc>
          <w:tcPr>
            <w:tcW w:w="9858" w:type="dxa"/>
          </w:tcPr>
          <w:p w14:paraId="242E9F76" w14:textId="040237B1" w:rsidR="00906696" w:rsidRPr="00B944C9" w:rsidRDefault="00906696" w:rsidP="00906696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696" w:rsidRPr="00B944C9" w14:paraId="3C3BA1BF" w14:textId="77777777">
        <w:tc>
          <w:tcPr>
            <w:tcW w:w="2235" w:type="dxa"/>
            <w:vMerge/>
            <w:vAlign w:val="center"/>
          </w:tcPr>
          <w:p w14:paraId="6CFDEF04" w14:textId="77777777" w:rsidR="00906696" w:rsidRPr="00B944C9" w:rsidRDefault="00906696" w:rsidP="00906696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4C76BE7" w14:textId="77777777" w:rsidR="00906696" w:rsidRPr="00B944C9" w:rsidRDefault="00906696" w:rsidP="00906696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4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 по химической термодинамике </w:t>
            </w:r>
            <w:r w:rsidRPr="00B944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(3-й курс)</w:t>
            </w:r>
          </w:p>
        </w:tc>
        <w:tc>
          <w:tcPr>
            <w:tcW w:w="9858" w:type="dxa"/>
          </w:tcPr>
          <w:p w14:paraId="51837C12" w14:textId="641F373F" w:rsidR="00906696" w:rsidRPr="00B944C9" w:rsidRDefault="00906696" w:rsidP="00906696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696" w:rsidRPr="00B944C9" w14:paraId="5873E603" w14:textId="77777777">
        <w:tc>
          <w:tcPr>
            <w:tcW w:w="2235" w:type="dxa"/>
            <w:vMerge/>
            <w:vAlign w:val="center"/>
          </w:tcPr>
          <w:p w14:paraId="56B8E2BE" w14:textId="77777777" w:rsidR="00906696" w:rsidRPr="00B944C9" w:rsidRDefault="00906696" w:rsidP="00906696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DDF825F" w14:textId="77777777" w:rsidR="00906696" w:rsidRPr="00B944C9" w:rsidRDefault="00906696" w:rsidP="00906696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4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по химической кинетике (3-й курс)</w:t>
            </w:r>
          </w:p>
        </w:tc>
        <w:tc>
          <w:tcPr>
            <w:tcW w:w="9858" w:type="dxa"/>
          </w:tcPr>
          <w:p w14:paraId="529926D7" w14:textId="6059B9AA" w:rsidR="00906696" w:rsidRPr="00B944C9" w:rsidRDefault="00E51483" w:rsidP="00906696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4C9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констант скорости и энергии активации реакции </w:t>
            </w:r>
            <w:proofErr w:type="spellStart"/>
            <w:r w:rsidRPr="00B944C9">
              <w:rPr>
                <w:rFonts w:ascii="Times New Roman" w:hAnsi="Times New Roman" w:cs="Times New Roman"/>
                <w:sz w:val="28"/>
                <w:szCs w:val="28"/>
              </w:rPr>
              <w:t>гидрообессеривания</w:t>
            </w:r>
            <w:proofErr w:type="spellEnd"/>
            <w:r w:rsidRPr="00B944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44C9">
              <w:rPr>
                <w:rFonts w:ascii="Times New Roman" w:hAnsi="Times New Roman" w:cs="Times New Roman"/>
                <w:sz w:val="28"/>
                <w:szCs w:val="28"/>
              </w:rPr>
              <w:t>дибензотиофена</w:t>
            </w:r>
            <w:proofErr w:type="spellEnd"/>
          </w:p>
        </w:tc>
      </w:tr>
    </w:tbl>
    <w:p w14:paraId="714BEE1C" w14:textId="77777777" w:rsidR="003F5E4D" w:rsidRPr="00B944C9" w:rsidRDefault="003F5E4D" w:rsidP="003F5E4D">
      <w:pPr>
        <w:pStyle w:val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3265E6" w14:textId="6663DC81" w:rsidR="003639DC" w:rsidRPr="00B944C9" w:rsidRDefault="003F5E4D" w:rsidP="003F5E4D">
      <w:pPr>
        <w:pStyle w:val="10"/>
        <w:jc w:val="center"/>
        <w:rPr>
          <w:b/>
          <w:sz w:val="28"/>
          <w:szCs w:val="28"/>
        </w:rPr>
      </w:pPr>
      <w:r w:rsidRPr="00B944C9">
        <w:rPr>
          <w:rFonts w:ascii="Times New Roman" w:hAnsi="Times New Roman" w:cs="Times New Roman"/>
          <w:b/>
          <w:sz w:val="28"/>
          <w:szCs w:val="28"/>
        </w:rPr>
        <w:t>Аннотация к курсовым</w:t>
      </w:r>
      <w:r w:rsidR="006A2E85" w:rsidRPr="00B944C9">
        <w:rPr>
          <w:rFonts w:ascii="Times New Roman" w:hAnsi="Times New Roman" w:cs="Times New Roman"/>
          <w:b/>
          <w:sz w:val="28"/>
          <w:szCs w:val="28"/>
        </w:rPr>
        <w:t xml:space="preserve"> работа</w:t>
      </w:r>
      <w:r w:rsidRPr="00B944C9">
        <w:rPr>
          <w:rFonts w:ascii="Times New Roman" w:hAnsi="Times New Roman" w:cs="Times New Roman"/>
          <w:b/>
          <w:sz w:val="28"/>
          <w:szCs w:val="28"/>
        </w:rPr>
        <w:t>м:</w:t>
      </w:r>
    </w:p>
    <w:p w14:paraId="0FCC243F" w14:textId="069892C1" w:rsidR="00462DD1" w:rsidRPr="00B944C9" w:rsidRDefault="00AF52A0" w:rsidP="00462DD1">
      <w:pPr>
        <w:pStyle w:val="10"/>
        <w:rPr>
          <w:rFonts w:ascii="Times New Roman" w:hAnsi="Times New Roman" w:cs="Times New Roman"/>
          <w:bCs/>
          <w:sz w:val="28"/>
          <w:szCs w:val="28"/>
        </w:rPr>
      </w:pPr>
      <w:r w:rsidRPr="00B944C9">
        <w:rPr>
          <w:rFonts w:ascii="Times New Roman" w:hAnsi="Times New Roman" w:cs="Times New Roman"/>
          <w:bCs/>
          <w:sz w:val="28"/>
          <w:szCs w:val="28"/>
        </w:rPr>
        <w:t xml:space="preserve">Проведение эксперимента по </w:t>
      </w:r>
      <w:proofErr w:type="spellStart"/>
      <w:r w:rsidRPr="00B944C9">
        <w:rPr>
          <w:rFonts w:ascii="Times New Roman" w:hAnsi="Times New Roman" w:cs="Times New Roman"/>
          <w:bCs/>
          <w:sz w:val="28"/>
          <w:szCs w:val="28"/>
        </w:rPr>
        <w:t>гидрообессериванию</w:t>
      </w:r>
      <w:proofErr w:type="spellEnd"/>
      <w:r w:rsidRPr="00B944C9">
        <w:rPr>
          <w:rFonts w:ascii="Times New Roman" w:hAnsi="Times New Roman" w:cs="Times New Roman"/>
          <w:bCs/>
          <w:sz w:val="28"/>
          <w:szCs w:val="28"/>
        </w:rPr>
        <w:t xml:space="preserve"> модельной смеси </w:t>
      </w:r>
      <w:proofErr w:type="spellStart"/>
      <w:r w:rsidR="008F2599" w:rsidRPr="00B944C9">
        <w:rPr>
          <w:rFonts w:ascii="Times New Roman" w:hAnsi="Times New Roman" w:cs="Times New Roman"/>
          <w:bCs/>
          <w:sz w:val="28"/>
          <w:szCs w:val="28"/>
        </w:rPr>
        <w:t>ундекан+дибензотиофен</w:t>
      </w:r>
      <w:proofErr w:type="spellEnd"/>
      <w:r w:rsidR="008F2599" w:rsidRPr="00B944C9">
        <w:rPr>
          <w:rFonts w:ascii="Times New Roman" w:hAnsi="Times New Roman" w:cs="Times New Roman"/>
          <w:bCs/>
          <w:sz w:val="28"/>
          <w:szCs w:val="28"/>
        </w:rPr>
        <w:t xml:space="preserve">. Расчет на основании полученных результатов </w:t>
      </w:r>
      <w:r w:rsidR="008F2599" w:rsidRPr="00B944C9">
        <w:rPr>
          <w:rFonts w:ascii="Times New Roman" w:hAnsi="Times New Roman" w:cs="Times New Roman"/>
          <w:sz w:val="28"/>
          <w:szCs w:val="28"/>
        </w:rPr>
        <w:t xml:space="preserve">констант скорости и энергии активации реакции </w:t>
      </w:r>
      <w:proofErr w:type="spellStart"/>
      <w:r w:rsidR="008F2599" w:rsidRPr="00B944C9">
        <w:rPr>
          <w:rFonts w:ascii="Times New Roman" w:hAnsi="Times New Roman" w:cs="Times New Roman"/>
          <w:sz w:val="28"/>
          <w:szCs w:val="28"/>
        </w:rPr>
        <w:t>гидрообессеривания</w:t>
      </w:r>
      <w:proofErr w:type="spellEnd"/>
      <w:r w:rsidR="008F2599" w:rsidRPr="00B94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2599" w:rsidRPr="00B944C9">
        <w:rPr>
          <w:rFonts w:ascii="Times New Roman" w:hAnsi="Times New Roman" w:cs="Times New Roman"/>
          <w:sz w:val="28"/>
          <w:szCs w:val="28"/>
        </w:rPr>
        <w:t>дибензотиофена</w:t>
      </w:r>
      <w:proofErr w:type="spellEnd"/>
      <w:r w:rsidR="008F2599" w:rsidRPr="00B944C9">
        <w:rPr>
          <w:rFonts w:ascii="Times New Roman" w:hAnsi="Times New Roman" w:cs="Times New Roman"/>
          <w:sz w:val="28"/>
          <w:szCs w:val="28"/>
        </w:rPr>
        <w:t>.</w:t>
      </w:r>
    </w:p>
    <w:p w14:paraId="087FFF64" w14:textId="4A83433A" w:rsidR="00462DD1" w:rsidRPr="00B944C9" w:rsidRDefault="00462DD1" w:rsidP="00462DD1">
      <w:pPr>
        <w:pStyle w:val="10"/>
        <w:rPr>
          <w:rFonts w:ascii="Times New Roman" w:hAnsi="Times New Roman" w:cs="Times New Roman"/>
          <w:bCs/>
          <w:sz w:val="28"/>
          <w:szCs w:val="28"/>
        </w:rPr>
      </w:pPr>
      <w:r w:rsidRPr="00B944C9">
        <w:rPr>
          <w:rFonts w:ascii="Times New Roman" w:hAnsi="Times New Roman" w:cs="Times New Roman"/>
          <w:bCs/>
          <w:sz w:val="28"/>
          <w:szCs w:val="28"/>
        </w:rPr>
        <w:lastRenderedPageBreak/>
        <w:t>Финансирование (по желанию)</w:t>
      </w:r>
      <w:r w:rsidR="005A438C" w:rsidRPr="00B944C9">
        <w:rPr>
          <w:rFonts w:ascii="Times New Roman" w:hAnsi="Times New Roman" w:cs="Times New Roman"/>
          <w:bCs/>
          <w:sz w:val="28"/>
          <w:szCs w:val="28"/>
        </w:rPr>
        <w:t>:</w:t>
      </w:r>
      <w:r w:rsidR="000E4280" w:rsidRPr="00B944C9">
        <w:rPr>
          <w:rFonts w:ascii="Times New Roman" w:hAnsi="Times New Roman" w:cs="Times New Roman"/>
          <w:bCs/>
          <w:sz w:val="28"/>
          <w:szCs w:val="28"/>
        </w:rPr>
        <w:t xml:space="preserve"> Работы НТК поддерживаются финансированием </w:t>
      </w:r>
      <w:r w:rsidR="00826050" w:rsidRPr="00B944C9">
        <w:rPr>
          <w:rFonts w:ascii="Times New Roman" w:hAnsi="Times New Roman" w:cs="Times New Roman"/>
          <w:bCs/>
          <w:sz w:val="28"/>
          <w:szCs w:val="28"/>
        </w:rPr>
        <w:t xml:space="preserve">в рамках грантов РНФ и </w:t>
      </w:r>
      <w:r w:rsidR="006475B4" w:rsidRPr="00B944C9">
        <w:rPr>
          <w:rFonts w:ascii="Times New Roman" w:hAnsi="Times New Roman" w:cs="Times New Roman"/>
          <w:bCs/>
          <w:sz w:val="28"/>
          <w:szCs w:val="28"/>
        </w:rPr>
        <w:t>договорных работ (Газпромнефть, Татнефть</w:t>
      </w:r>
      <w:r w:rsidR="00046F5F" w:rsidRPr="00B944C9">
        <w:rPr>
          <w:rFonts w:ascii="Times New Roman" w:hAnsi="Times New Roman" w:cs="Times New Roman"/>
          <w:bCs/>
          <w:sz w:val="28"/>
          <w:szCs w:val="28"/>
        </w:rPr>
        <w:t xml:space="preserve"> и др.). </w:t>
      </w:r>
    </w:p>
    <w:p w14:paraId="317554C1" w14:textId="77777777" w:rsidR="00462DD1" w:rsidRPr="00462DD1" w:rsidRDefault="00462DD1" w:rsidP="00462DD1">
      <w:pPr>
        <w:pStyle w:val="10"/>
        <w:rPr>
          <w:rFonts w:ascii="Times New Roman" w:hAnsi="Times New Roman" w:cs="Times New Roman"/>
          <w:bCs/>
          <w:sz w:val="28"/>
          <w:szCs w:val="28"/>
        </w:rPr>
      </w:pPr>
      <w:r w:rsidRPr="00B944C9">
        <w:rPr>
          <w:rFonts w:ascii="Times New Roman" w:hAnsi="Times New Roman" w:cs="Times New Roman"/>
          <w:bCs/>
          <w:sz w:val="28"/>
          <w:szCs w:val="28"/>
        </w:rPr>
        <w:t>Требования к студенту (если имеются)</w:t>
      </w:r>
    </w:p>
    <w:p w14:paraId="467BFF3F" w14:textId="729CE812" w:rsidR="003639DC" w:rsidRDefault="003639DC" w:rsidP="00462DD1">
      <w:pPr>
        <w:pStyle w:val="10"/>
      </w:pPr>
    </w:p>
    <w:sectPr w:rsidR="003639DC" w:rsidSect="00D47314">
      <w:pgSz w:w="16838" w:h="11906"/>
      <w:pgMar w:top="1701" w:right="1134" w:bottom="850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F2C56"/>
    <w:multiLevelType w:val="multilevel"/>
    <w:tmpl w:val="FFFFFFFF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 w16cid:durableId="587033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314"/>
    <w:rsid w:val="00046F5F"/>
    <w:rsid w:val="000E4280"/>
    <w:rsid w:val="00167FF9"/>
    <w:rsid w:val="001E179B"/>
    <w:rsid w:val="002B2EB2"/>
    <w:rsid w:val="003639DC"/>
    <w:rsid w:val="003F5E4D"/>
    <w:rsid w:val="004076C3"/>
    <w:rsid w:val="00455F57"/>
    <w:rsid w:val="00462DD1"/>
    <w:rsid w:val="004A7B38"/>
    <w:rsid w:val="004C0212"/>
    <w:rsid w:val="0052204E"/>
    <w:rsid w:val="00573B6A"/>
    <w:rsid w:val="005A438C"/>
    <w:rsid w:val="005A7A3A"/>
    <w:rsid w:val="00615007"/>
    <w:rsid w:val="00642767"/>
    <w:rsid w:val="006475B4"/>
    <w:rsid w:val="006757B4"/>
    <w:rsid w:val="00690C23"/>
    <w:rsid w:val="006A2E85"/>
    <w:rsid w:val="006E0857"/>
    <w:rsid w:val="006F0F2E"/>
    <w:rsid w:val="007115DB"/>
    <w:rsid w:val="00732098"/>
    <w:rsid w:val="00772D83"/>
    <w:rsid w:val="007A1E3A"/>
    <w:rsid w:val="008178C7"/>
    <w:rsid w:val="00826050"/>
    <w:rsid w:val="00837191"/>
    <w:rsid w:val="00861D48"/>
    <w:rsid w:val="00872E77"/>
    <w:rsid w:val="008F2599"/>
    <w:rsid w:val="00906696"/>
    <w:rsid w:val="009571AE"/>
    <w:rsid w:val="0096501D"/>
    <w:rsid w:val="009B241B"/>
    <w:rsid w:val="009F4719"/>
    <w:rsid w:val="00A005E5"/>
    <w:rsid w:val="00AF52A0"/>
    <w:rsid w:val="00B05E55"/>
    <w:rsid w:val="00B944C9"/>
    <w:rsid w:val="00C324D0"/>
    <w:rsid w:val="00C45C7A"/>
    <w:rsid w:val="00C66D8E"/>
    <w:rsid w:val="00D35682"/>
    <w:rsid w:val="00D47314"/>
    <w:rsid w:val="00DD6F70"/>
    <w:rsid w:val="00E44FD3"/>
    <w:rsid w:val="00E51483"/>
    <w:rsid w:val="00EC74B8"/>
    <w:rsid w:val="00F259A5"/>
    <w:rsid w:val="00F81B80"/>
    <w:rsid w:val="00F9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5C49FC4"/>
  <w15:docId w15:val="{03E12273-6E35-49FC-B433-F6308793B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4D0"/>
    <w:pPr>
      <w:spacing w:after="200" w:line="276" w:lineRule="auto"/>
    </w:pPr>
    <w:rPr>
      <w:color w:val="000000"/>
    </w:rPr>
  </w:style>
  <w:style w:type="paragraph" w:styleId="1">
    <w:name w:val="heading 1"/>
    <w:basedOn w:val="10"/>
    <w:next w:val="10"/>
    <w:link w:val="11"/>
    <w:uiPriority w:val="99"/>
    <w:qFormat/>
    <w:rsid w:val="00D47314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2">
    <w:name w:val="heading 2"/>
    <w:basedOn w:val="10"/>
    <w:next w:val="10"/>
    <w:link w:val="20"/>
    <w:uiPriority w:val="99"/>
    <w:qFormat/>
    <w:rsid w:val="00D47314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3">
    <w:name w:val="heading 3"/>
    <w:basedOn w:val="10"/>
    <w:next w:val="10"/>
    <w:link w:val="30"/>
    <w:uiPriority w:val="99"/>
    <w:qFormat/>
    <w:rsid w:val="00D47314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4">
    <w:name w:val="heading 4"/>
    <w:basedOn w:val="10"/>
    <w:next w:val="10"/>
    <w:link w:val="40"/>
    <w:uiPriority w:val="99"/>
    <w:qFormat/>
    <w:rsid w:val="00D47314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5">
    <w:name w:val="heading 5"/>
    <w:basedOn w:val="10"/>
    <w:next w:val="10"/>
    <w:link w:val="50"/>
    <w:uiPriority w:val="99"/>
    <w:qFormat/>
    <w:rsid w:val="00D47314"/>
    <w:pPr>
      <w:keepNext/>
      <w:keepLines/>
      <w:spacing w:before="220" w:after="40"/>
      <w:outlineLvl w:val="4"/>
    </w:pPr>
    <w:rPr>
      <w:b/>
      <w:bCs/>
    </w:rPr>
  </w:style>
  <w:style w:type="paragraph" w:styleId="6">
    <w:name w:val="heading 6"/>
    <w:basedOn w:val="10"/>
    <w:next w:val="10"/>
    <w:link w:val="60"/>
    <w:uiPriority w:val="99"/>
    <w:qFormat/>
    <w:rsid w:val="00D47314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9"/>
    <w:rsid w:val="00872E77"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872E77"/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872E77"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rsid w:val="00872E77"/>
    <w:rPr>
      <w:rFonts w:ascii="Calibri" w:hAnsi="Calibri" w:cs="Calibr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872E77"/>
    <w:rPr>
      <w:rFonts w:ascii="Calibri" w:hAnsi="Calibri" w:cs="Calibr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872E77"/>
    <w:rPr>
      <w:rFonts w:ascii="Calibri" w:hAnsi="Calibri" w:cs="Calibri"/>
      <w:b/>
      <w:bCs/>
      <w:color w:val="000000"/>
    </w:rPr>
  </w:style>
  <w:style w:type="paragraph" w:customStyle="1" w:styleId="10">
    <w:name w:val="Обычный1"/>
    <w:uiPriority w:val="99"/>
    <w:rsid w:val="00D47314"/>
    <w:pPr>
      <w:spacing w:after="200" w:line="276" w:lineRule="auto"/>
    </w:pPr>
    <w:rPr>
      <w:color w:val="000000"/>
    </w:rPr>
  </w:style>
  <w:style w:type="paragraph" w:styleId="a3">
    <w:name w:val="Title"/>
    <w:basedOn w:val="10"/>
    <w:next w:val="10"/>
    <w:link w:val="a4"/>
    <w:uiPriority w:val="99"/>
    <w:qFormat/>
    <w:rsid w:val="00D47314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a4">
    <w:name w:val="Заголовок Знак"/>
    <w:basedOn w:val="a0"/>
    <w:link w:val="a3"/>
    <w:uiPriority w:val="99"/>
    <w:rsid w:val="00872E77"/>
    <w:rPr>
      <w:rFonts w:ascii="Cambria" w:hAnsi="Cambria" w:cs="Cambria"/>
      <w:b/>
      <w:bCs/>
      <w:color w:val="000000"/>
      <w:kern w:val="28"/>
      <w:sz w:val="32"/>
      <w:szCs w:val="32"/>
    </w:rPr>
  </w:style>
  <w:style w:type="paragraph" w:styleId="a5">
    <w:name w:val="Subtitle"/>
    <w:basedOn w:val="10"/>
    <w:next w:val="10"/>
    <w:link w:val="a6"/>
    <w:uiPriority w:val="99"/>
    <w:qFormat/>
    <w:rsid w:val="00D47314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99"/>
    <w:rsid w:val="00872E77"/>
    <w:rPr>
      <w:rFonts w:ascii="Cambria" w:hAnsi="Cambria" w:cs="Cambria"/>
      <w:color w:val="000000"/>
      <w:sz w:val="24"/>
      <w:szCs w:val="24"/>
    </w:rPr>
  </w:style>
  <w:style w:type="table" w:customStyle="1" w:styleId="a7">
    <w:name w:val="Стиль"/>
    <w:uiPriority w:val="99"/>
    <w:rsid w:val="00D47314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">
    <w:name w:val="Стиль1"/>
    <w:uiPriority w:val="99"/>
    <w:rsid w:val="00D47314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8">
    <w:name w:val="Plain Text"/>
    <w:basedOn w:val="a"/>
    <w:link w:val="a9"/>
    <w:uiPriority w:val="99"/>
    <w:semiHidden/>
    <w:unhideWhenUsed/>
    <w:rsid w:val="0052204E"/>
    <w:pPr>
      <w:spacing w:after="0" w:line="240" w:lineRule="auto"/>
    </w:pPr>
    <w:rPr>
      <w:rFonts w:eastAsiaTheme="minorEastAsia" w:cs="Times New Roman"/>
      <w:color w:val="auto"/>
      <w:szCs w:val="21"/>
    </w:rPr>
  </w:style>
  <w:style w:type="character" w:customStyle="1" w:styleId="a9">
    <w:name w:val="Текст Знак"/>
    <w:basedOn w:val="a0"/>
    <w:link w:val="a8"/>
    <w:uiPriority w:val="99"/>
    <w:semiHidden/>
    <w:rsid w:val="0052204E"/>
    <w:rPr>
      <w:rFonts w:eastAsiaTheme="minorEastAsia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126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IC SBRAS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Николаевич</dc:creator>
  <cp:lastModifiedBy>Maxim Kazakov</cp:lastModifiedBy>
  <cp:revision>11</cp:revision>
  <dcterms:created xsi:type="dcterms:W3CDTF">2023-09-21T04:23:00Z</dcterms:created>
  <dcterms:modified xsi:type="dcterms:W3CDTF">2023-09-21T04:28:00Z</dcterms:modified>
</cp:coreProperties>
</file>